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9C" w:rsidRPr="00CE4B44" w:rsidRDefault="00BF309C" w:rsidP="00CE4B44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741111">
        <w:rPr>
          <w:b/>
          <w:bCs/>
          <w:sz w:val="50"/>
          <w:szCs w:val="50"/>
          <w:u w:val="single"/>
        </w:rPr>
        <w:t>1</w:t>
      </w:r>
      <w:r w:rsidR="00170865">
        <w:rPr>
          <w:b/>
          <w:bCs/>
          <w:sz w:val="50"/>
          <w:szCs w:val="50"/>
          <w:u w:val="single"/>
        </w:rPr>
        <w:t>1</w:t>
      </w:r>
      <w:r w:rsidR="006116F0">
        <w:rPr>
          <w:b/>
          <w:bCs/>
          <w:sz w:val="50"/>
          <w:szCs w:val="50"/>
          <w:u w:val="single"/>
        </w:rPr>
        <w:t>5</w:t>
      </w:r>
    </w:p>
    <w:p w:rsidR="0080693A" w:rsidRDefault="0080693A" w:rsidP="00D76F9B">
      <w:pPr>
        <w:rPr>
          <w:rFonts w:ascii="Arial" w:hAnsi="Arial" w:cs="Arial"/>
          <w:b/>
          <w:bCs/>
          <w:sz w:val="27"/>
          <w:szCs w:val="27"/>
        </w:rPr>
      </w:pPr>
    </w:p>
    <w:p w:rsidR="000019DB" w:rsidRDefault="000019DB" w:rsidP="000019DB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>12.3 O estado eterno, novo céu e nova terra (</w:t>
      </w:r>
      <w:r>
        <w:rPr>
          <w:rFonts w:ascii="Symbol" w:hAnsi="Symbol"/>
          <w:sz w:val="27"/>
          <w:szCs w:val="27"/>
        </w:rPr>
        <w:t></w:t>
      </w:r>
      <w:r>
        <w:rPr>
          <w:rFonts w:ascii="Arial" w:hAnsi="Arial" w:cs="Arial"/>
          <w:sz w:val="27"/>
          <w:szCs w:val="27"/>
        </w:rPr>
        <w:t xml:space="preserve"> Apocalipse 21 e 22)</w:t>
      </w:r>
      <w:r>
        <w:t xml:space="preserve"> </w:t>
      </w:r>
    </w:p>
    <w:p w:rsidR="000019DB" w:rsidRDefault="000019DB" w:rsidP="000019DB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Bíblia revela muito pouco do estado eterno. Como Deus descreverá a eternidade para nós que somos tão limitados? Não alcançaríamos a revelação. O pouco que a Bíblia nos relata já nos "sufoca"! </w:t>
      </w:r>
    </w:p>
    <w:p w:rsidR="000019DB" w:rsidRDefault="000019DB" w:rsidP="000019DB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Veremos a descrição da Nova Jerusalém, porém ela já estará disponível aos santos glorificados durante o Milênio, como já citamos, muito provavelmente estará suspensa no espaço, como um satélite da Terra de hoje. Nos cap. 21 e 22 a Nova Jerusalém é descrita como será vista na "eternidade futura"; é a cidade que Jesus foi preparar para nós;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14:2-3.</w:t>
      </w:r>
      <w:r>
        <w:t xml:space="preserve"> </w:t>
      </w:r>
    </w:p>
    <w:p w:rsidR="000019DB" w:rsidRDefault="000019DB" w:rsidP="000019D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V.1; "E vi um novo céu e uma nova terra. Porque já se foram o primeiro céu e a primeira terra, e o mar já não existe"</w:t>
      </w:r>
    </w:p>
    <w:p w:rsidR="000019DB" w:rsidRDefault="000019DB" w:rsidP="000019DB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1:1</w:t>
      </w:r>
      <w:r>
        <w:rPr>
          <w:rFonts w:ascii="Arial" w:hAnsi="Arial" w:cs="Arial"/>
        </w:rPr>
        <w:t xml:space="preserve"> diz: "No princípio criou Deus o céu e a Terra"; e aqui vemos João descrevendo: </w:t>
      </w:r>
      <w:r>
        <w:rPr>
          <w:rFonts w:ascii="Arial" w:hAnsi="Arial" w:cs="Arial"/>
          <w:b/>
          <w:bCs/>
        </w:rPr>
        <w:t>"e vi novo céu e nova terra"</w:t>
      </w:r>
      <w:r>
        <w:rPr>
          <w:rFonts w:ascii="Arial" w:hAnsi="Arial" w:cs="Arial"/>
        </w:rPr>
        <w:t xml:space="preserve">. Com isso concluímos que a Bíblia tem </w:t>
      </w:r>
      <w:r>
        <w:rPr>
          <w:rFonts w:ascii="Arial" w:hAnsi="Arial" w:cs="Arial"/>
          <w:u w:val="single"/>
        </w:rPr>
        <w:t>começo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meio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e fim</w:t>
      </w:r>
      <w:r>
        <w:rPr>
          <w:rFonts w:ascii="Arial" w:hAnsi="Arial" w:cs="Arial"/>
        </w:rPr>
        <w:t>. Deus na sua Onisciência criou os céus, a terra e o homem no princípio, desejando-os conforme vemos agora aqui no final. Toda história entre o começo e o fim é o desenrolar do plano de Deus para que isso acontecesse.</w:t>
      </w:r>
      <w:r>
        <w:t xml:space="preserve"> </w:t>
      </w:r>
    </w:p>
    <w:p w:rsidR="000019DB" w:rsidRDefault="000019DB" w:rsidP="000019D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"e o mar já não existe"</w:t>
      </w:r>
      <w:r>
        <w:rPr>
          <w:rFonts w:ascii="Arial" w:hAnsi="Arial" w:cs="Arial"/>
        </w:rPr>
        <w:t>. Não há mar na nova terra. O mar é realmente um fator de separação e de segregação entre os povos. Na nova terra a liberdade de movimentação não terá obstáculos.</w:t>
      </w:r>
    </w:p>
    <w:p w:rsidR="00DE0295" w:rsidRDefault="000019DB" w:rsidP="00DE029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V.2-11</w:t>
      </w:r>
      <w:r>
        <w:rPr>
          <w:rFonts w:ascii="Arial" w:hAnsi="Arial" w:cs="Arial"/>
        </w:rPr>
        <w:t xml:space="preserve">; a Nova Jerusalém desce do espaço para a nova terra. Os V.2, 9 e 10 mostram que a Igreja tem um lugar de destaque entre os habitantes desta cidade, porém não significa que só a Igreja habita lá, o texto deixa claro a presença de outros santos. A palavra "povo", no V.3, refere-se a todo povo de Deus e sabemos que compõe-se de grupos distintos de pessoas. O V.3 também nos mostra que a comunhão com Deus é direta e perfeita; </w:t>
      </w:r>
      <w:r>
        <w:rPr>
          <w:rFonts w:ascii="Arial" w:hAnsi="Arial" w:cs="Arial"/>
          <w:b/>
          <w:bCs/>
        </w:rPr>
        <w:t>"eis que o tabernáculo de Deus está com os homens, pois com eles habitarás, e eles serão o seu povo, e Deus mesmo estará com eles"</w:t>
      </w:r>
      <w:r>
        <w:rPr>
          <w:rFonts w:ascii="Arial" w:hAnsi="Arial" w:cs="Arial"/>
        </w:rPr>
        <w:t>.</w:t>
      </w:r>
      <w:r w:rsidR="00DE0295">
        <w:t xml:space="preserve"> </w:t>
      </w:r>
    </w:p>
    <w:p w:rsidR="000019DB" w:rsidRDefault="000019DB" w:rsidP="00DE029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Nova Jerusalém é aquela cidade (ou morada) que Jesus falou: vou preparar-vos lugar e se eu for e vos preparar lugar, eu volto para buscá-los, para que onde eu estiver, estejais também". Jesus ficará conosco para sempre nessa cidade, a qual tem fundamentos. Todos os santos do V.T. já esperavam esta cidade: é a cidade que Abraão saiu e espera; que Moisés espera; que todos os santos esperam.</w:t>
      </w:r>
      <w:r>
        <w:t xml:space="preserve"> </w:t>
      </w:r>
    </w:p>
    <w:p w:rsidR="000019DB" w:rsidRDefault="000019DB" w:rsidP="00DE0295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12:22</w:t>
      </w:r>
      <w:r>
        <w:rPr>
          <w:rFonts w:ascii="Arial" w:hAnsi="Arial" w:cs="Arial"/>
        </w:rPr>
        <w:t>;        "mas tendes chegado ... à Jerusalém celestial"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11:8-10</w:t>
      </w:r>
      <w:r>
        <w:rPr>
          <w:rFonts w:ascii="Arial" w:hAnsi="Arial" w:cs="Arial"/>
        </w:rPr>
        <w:t>;    Abraão peregrinou na terra da promessa, porque</w:t>
      </w:r>
      <w:r>
        <w:br/>
      </w:r>
      <w:r>
        <w:rPr>
          <w:rFonts w:ascii="Arial" w:hAnsi="Arial" w:cs="Arial"/>
        </w:rPr>
        <w:t>                                           esperava a cidade que tem os fundamentos.</w:t>
      </w:r>
      <w:r>
        <w:br/>
      </w:r>
      <w:r>
        <w:rPr>
          <w:rFonts w:ascii="Symbol" w:hAnsi="Symbol"/>
          <w:b/>
          <w:bCs/>
        </w:rPr>
        <w:lastRenderedPageBreak/>
        <w:t></w:t>
      </w:r>
      <w:r>
        <w:rPr>
          <w:rFonts w:ascii="Arial" w:hAnsi="Arial" w:cs="Arial"/>
          <w:b/>
          <w:bCs/>
        </w:rPr>
        <w:t xml:space="preserve"> Filipenses 3:20</w:t>
      </w:r>
      <w:r>
        <w:rPr>
          <w:rFonts w:ascii="Arial" w:hAnsi="Arial" w:cs="Arial"/>
        </w:rPr>
        <w:t>;       "a nossa pátria está nos céus"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11:13-16</w:t>
      </w:r>
      <w:r>
        <w:rPr>
          <w:rFonts w:ascii="Arial" w:hAnsi="Arial" w:cs="Arial"/>
        </w:rPr>
        <w:t>;  "desejam uma pátria melhor, isto é, a celestial"</w:t>
      </w:r>
    </w:p>
    <w:p w:rsidR="00DE0295" w:rsidRDefault="000019DB" w:rsidP="00DE0295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Então a Nova Jerusalé</w:t>
      </w:r>
      <w:r w:rsidR="00DE0295">
        <w:rPr>
          <w:rFonts w:ascii="Arial" w:hAnsi="Arial" w:cs="Arial"/>
        </w:rPr>
        <w:t>m desce do céu até a nova terra.</w:t>
      </w:r>
      <w:r>
        <w:rPr>
          <w:rFonts w:ascii="Arial" w:hAnsi="Arial" w:cs="Arial"/>
        </w:rPr>
        <w:t xml:space="preserve"> </w:t>
      </w:r>
      <w:r w:rsidR="00DE0295">
        <w:rPr>
          <w:rFonts w:ascii="Arial" w:hAnsi="Arial" w:cs="Arial"/>
        </w:rPr>
        <w:t>E</w:t>
      </w:r>
      <w:r>
        <w:rPr>
          <w:rFonts w:ascii="Arial" w:hAnsi="Arial" w:cs="Arial"/>
        </w:rPr>
        <w:t>la pode descer agora, pois a terra é nova. Veremos que a Jerusalém celestial, a capital do Universo, desce sobre a nova terra.</w:t>
      </w:r>
    </w:p>
    <w:p w:rsidR="000019DB" w:rsidRDefault="000019DB" w:rsidP="00DE0295">
      <w:pPr>
        <w:pStyle w:val="NormalWeb"/>
        <w:jc w:val="both"/>
      </w:pPr>
      <w:r>
        <w:rPr>
          <w:rFonts w:ascii="Arial" w:hAnsi="Arial" w:cs="Arial"/>
        </w:rPr>
        <w:t>É tão grandioso conhecer o propó</w:t>
      </w:r>
      <w:r w:rsidR="00DE0295">
        <w:rPr>
          <w:rFonts w:ascii="Arial" w:hAnsi="Arial" w:cs="Arial"/>
        </w:rPr>
        <w:t>sito total de Deus para o homem. A</w:t>
      </w:r>
      <w:r>
        <w:rPr>
          <w:rFonts w:ascii="Arial" w:hAnsi="Arial" w:cs="Arial"/>
        </w:rPr>
        <w:t>qui em Apocalipse enxergamos esse propósito. Deus criou o homem; lemos isso no começo da Bíblia e nem damos muita importância. Deus criou o homem para dividir tudo o que Ele tem com esse homem. Vemos aqui, nos dois últimos capítulos da Bíblia, a Nova Jerusalém "pousada" sobre a nova terra, dirigida por Deus, pelo Cordeiro e pelos homens</w:t>
      </w:r>
      <w:r w:rsidR="00DE02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E029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a sede governamental do Unive</w:t>
      </w:r>
      <w:r w:rsidR="00DE0295">
        <w:rPr>
          <w:rFonts w:ascii="Arial" w:hAnsi="Arial" w:cs="Arial"/>
        </w:rPr>
        <w:t>rso. S</w:t>
      </w:r>
      <w:r>
        <w:rPr>
          <w:rFonts w:ascii="Arial" w:hAnsi="Arial" w:cs="Arial"/>
        </w:rPr>
        <w:t>airá da terra o governo do Universo. Querem ver como isso é verdade?</w:t>
      </w: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V.3; </w:t>
      </w:r>
      <w:r>
        <w:rPr>
          <w:rFonts w:ascii="Arial" w:hAnsi="Arial" w:cs="Arial"/>
          <w:b/>
          <w:bCs/>
        </w:rPr>
        <w:t>"eis que o tabernáculo de Deus está com os homens, pois com eles habitará, ..., e Deus mesmo estará com eles"</w:t>
      </w:r>
      <w:r>
        <w:t xml:space="preserve"> 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V.22; </w:t>
      </w:r>
      <w:r>
        <w:rPr>
          <w:rFonts w:ascii="Arial" w:hAnsi="Arial" w:cs="Arial"/>
          <w:b/>
          <w:bCs/>
        </w:rPr>
        <w:t>"Nela (na Nova Jerusalém) não vi santuário, porque o seu santuário é o Deus Todo-Poderoso, e o Cordeiro"</w:t>
      </w:r>
      <w:r>
        <w:t xml:space="preserve"> 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>V.24 mostra que as nações vão trazer a honra e a glória ali para a Nova Jerusalém.</w:t>
      </w:r>
      <w:r>
        <w:t xml:space="preserve"> 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Cap.22, V.1 diz: </w:t>
      </w:r>
      <w:r>
        <w:rPr>
          <w:rFonts w:ascii="Arial" w:hAnsi="Arial" w:cs="Arial"/>
          <w:b/>
          <w:bCs/>
        </w:rPr>
        <w:t>"e mostrou-me o rio da água da vida, claro como cristal, que procedia do trono de Deus e do Cordeiro"</w:t>
      </w:r>
      <w:r>
        <w:rPr>
          <w:rFonts w:ascii="Arial" w:hAnsi="Arial" w:cs="Arial"/>
        </w:rPr>
        <w:t>. Onde está o trono de Deus e do Cordeiro? Na Nova Jerusalém. E onde está a Nova Jerusalém? Na nova terra.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</w:rPr>
        <w:t>Tudo é físico, é concreto! Vendo tudo isso podemos perguntar a Deus: "Pai, o terceiro céu foi transferido para a terra?" Onde está hoje o trono de Deus? No terceiro céu. Ou então: "será que Deus transferiu a terra para o terceiro céu? Não tenham dúvidas, no estado eterno, o terceiro céu é transferido para a nova terra.</w:t>
      </w:r>
      <w:r w:rsidR="008028FC">
        <w:t xml:space="preserve"> 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</w:rPr>
        <w:t xml:space="preserve">A sala </w:t>
      </w:r>
      <w:r w:rsidR="008028FC">
        <w:rPr>
          <w:rFonts w:ascii="Arial" w:hAnsi="Arial" w:cs="Arial"/>
        </w:rPr>
        <w:t>do trono na Nova Jerusalém.</w:t>
      </w:r>
      <w:r>
        <w:rPr>
          <w:rFonts w:ascii="Arial" w:hAnsi="Arial" w:cs="Arial"/>
        </w:rPr>
        <w:t xml:space="preserve"> </w:t>
      </w:r>
      <w:r w:rsidR="008028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</w:t>
      </w:r>
      <w:r w:rsidR="008028FC">
        <w:rPr>
          <w:rFonts w:ascii="Arial" w:hAnsi="Arial" w:cs="Arial"/>
        </w:rPr>
        <w:t>sença de Deus na Nova Jerusalém.</w:t>
      </w:r>
      <w:r>
        <w:rPr>
          <w:rFonts w:ascii="Arial" w:hAnsi="Arial" w:cs="Arial"/>
        </w:rPr>
        <w:t xml:space="preserve"> </w:t>
      </w:r>
      <w:r w:rsidR="008028FC">
        <w:rPr>
          <w:rFonts w:ascii="Arial" w:hAnsi="Arial" w:cs="Arial"/>
        </w:rPr>
        <w:t>Foi s</w:t>
      </w:r>
      <w:r>
        <w:rPr>
          <w:rFonts w:ascii="Arial" w:hAnsi="Arial" w:cs="Arial"/>
        </w:rPr>
        <w:t>obre essa luz que Deus falou a Moisés: você não pode ver a minha glória senão você morre (nenhum homem ag</w:t>
      </w:r>
      <w:r w:rsidR="008028FC">
        <w:rPr>
          <w:rFonts w:ascii="Arial" w:hAnsi="Arial" w:cs="Arial"/>
        </w:rPr>
        <w:t>u</w:t>
      </w:r>
      <w:r>
        <w:rPr>
          <w:rFonts w:ascii="Arial" w:hAnsi="Arial" w:cs="Arial"/>
        </w:rPr>
        <w:t>enta ver a glória de Deus se não morre)</w:t>
      </w:r>
      <w:r w:rsidR="008028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028FC">
        <w:rPr>
          <w:rFonts w:ascii="Arial" w:hAnsi="Arial" w:cs="Arial"/>
        </w:rPr>
        <w:t>E</w:t>
      </w:r>
      <w:r>
        <w:rPr>
          <w:rFonts w:ascii="Arial" w:hAnsi="Arial" w:cs="Arial"/>
        </w:rPr>
        <w:t>ssa glória que poucos têm visto de relance, é o elemento natural que ilumina a Nova Jerusalém. Será sob essa atmosfera, sob essa luz, que iremos viver no estado eterno.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</w:rPr>
        <w:t xml:space="preserve">V.23; </w:t>
      </w:r>
      <w:r>
        <w:rPr>
          <w:rFonts w:ascii="Arial" w:hAnsi="Arial" w:cs="Arial"/>
          <w:b/>
          <w:bCs/>
        </w:rPr>
        <w:t xml:space="preserve">"a cidade não necessita nem do sol, nem da lua, para que nela resplandeçam, porque a glória de Deus a tem alumiado, </w:t>
      </w:r>
      <w:r>
        <w:rPr>
          <w:rFonts w:ascii="Arial" w:hAnsi="Arial" w:cs="Arial"/>
          <w:b/>
          <w:bCs/>
          <w:u w:val="single"/>
        </w:rPr>
        <w:t>e o Cordeiro é a sua lâmpada</w:t>
      </w:r>
      <w:r>
        <w:rPr>
          <w:rFonts w:ascii="Arial" w:hAnsi="Arial" w:cs="Arial"/>
          <w:b/>
          <w:bCs/>
        </w:rPr>
        <w:t>"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</w:rPr>
        <w:t xml:space="preserve">Aqui a Bíblia está falando de luz física. O verso não diz que não haverá lua e nem sol, somente diz que não será preciso a luz do sol e da lua; hoje precisamos. Na Nova Jerusalém a glória do Cordeiro é refulgente e total, não é vedada. </w:t>
      </w:r>
      <w:r>
        <w:rPr>
          <w:rFonts w:ascii="Arial" w:hAnsi="Arial" w:cs="Arial"/>
          <w:b/>
          <w:bCs/>
        </w:rPr>
        <w:t>"O Cordeiro é a sua lâmpada"</w:t>
      </w:r>
      <w:r>
        <w:rPr>
          <w:rFonts w:ascii="Arial" w:hAnsi="Arial" w:cs="Arial"/>
        </w:rPr>
        <w:t>.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</w:rPr>
        <w:lastRenderedPageBreak/>
        <w:t xml:space="preserve">O Cordeiro é a sua lâmpada. Uma convicção que tenho do que podemos enxergar do Deus Pai, é essa refulgência. Deus Pai é Deus invisível e Jesus Cristo encarnado é a maneira como enxergaremos Deus face a </w:t>
      </w:r>
      <w:r w:rsidR="008028FC">
        <w:rPr>
          <w:rFonts w:ascii="Arial" w:hAnsi="Arial" w:cs="Arial"/>
        </w:rPr>
        <w:t>face.</w:t>
      </w:r>
      <w:r>
        <w:rPr>
          <w:rFonts w:ascii="Arial" w:hAnsi="Arial" w:cs="Arial"/>
        </w:rPr>
        <w:t xml:space="preserve"> </w:t>
      </w:r>
      <w:r w:rsidR="008028F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Jesus. Outra convicção que tenho, não sei explicar porque, é que Jesus Cristo seria encarnado de qualquer maneira, porque ele é a revelação de Deus para o homem e Deus é perfeito e completo e se revelaria ao homem por completo.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  <w:b/>
          <w:bCs/>
        </w:rPr>
        <w:t>V.12-21</w:t>
      </w:r>
      <w:r>
        <w:rPr>
          <w:rFonts w:ascii="Arial" w:hAnsi="Arial" w:cs="Arial"/>
        </w:rPr>
        <w:t>; vamos ver alguns detalhes da Nova Jerusalém.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"e tinha um grande e alto muro"</w:t>
      </w:r>
      <w:r>
        <w:rPr>
          <w:rFonts w:ascii="Arial" w:hAnsi="Arial" w:cs="Arial"/>
        </w:rPr>
        <w:t xml:space="preserve">; o texto fala muito em muralhas, portas e coisas que fogem nossa experiência natural. O V.17 diz: </w:t>
      </w:r>
      <w:r>
        <w:rPr>
          <w:rFonts w:ascii="Arial" w:hAnsi="Arial" w:cs="Arial"/>
          <w:b/>
          <w:bCs/>
        </w:rPr>
        <w:t>"também mediu o seu muro, e era de cento e quarenta e quatro côvados, segundo a medida de homem, isto é, de anjo"</w:t>
      </w:r>
      <w:r>
        <w:rPr>
          <w:rFonts w:ascii="Arial" w:hAnsi="Arial" w:cs="Arial"/>
        </w:rPr>
        <w:t>. Um côvado eq</w:t>
      </w:r>
      <w:r w:rsidR="008028FC">
        <w:rPr>
          <w:rFonts w:ascii="Arial" w:hAnsi="Arial" w:cs="Arial"/>
        </w:rPr>
        <w:t>u</w:t>
      </w:r>
      <w:r>
        <w:rPr>
          <w:rFonts w:ascii="Arial" w:hAnsi="Arial" w:cs="Arial"/>
        </w:rPr>
        <w:t>i</w:t>
      </w:r>
      <w:r w:rsidR="008028FC">
        <w:rPr>
          <w:rFonts w:ascii="Arial" w:hAnsi="Arial" w:cs="Arial"/>
        </w:rPr>
        <w:t>vale a 495 mm, quase meio metro.</w:t>
      </w:r>
      <w:r>
        <w:rPr>
          <w:rFonts w:ascii="Arial" w:hAnsi="Arial" w:cs="Arial"/>
        </w:rPr>
        <w:t xml:space="preserve"> </w:t>
      </w:r>
      <w:r w:rsidR="008028FC">
        <w:rPr>
          <w:rFonts w:ascii="Arial" w:hAnsi="Arial" w:cs="Arial"/>
        </w:rPr>
        <w:t>O</w:t>
      </w:r>
      <w:r>
        <w:rPr>
          <w:rFonts w:ascii="Arial" w:hAnsi="Arial" w:cs="Arial"/>
        </w:rPr>
        <w:t>s muros (e por conseguinte as portas) medem aproximadamente 70 metros.</w:t>
      </w:r>
      <w:r>
        <w:rPr>
          <w:rFonts w:ascii="Arial" w:hAnsi="Arial" w:cs="Arial"/>
          <w:b/>
          <w:bCs/>
        </w:rPr>
        <w:t>"medida de homem, isto é, de anjo"</w:t>
      </w:r>
      <w:r>
        <w:rPr>
          <w:rFonts w:ascii="Arial" w:hAnsi="Arial" w:cs="Arial"/>
        </w:rPr>
        <w:t>, mostra que anjos e homens têm o mesmo padrão de medidas.</w:t>
      </w:r>
      <w:r w:rsidR="008028FC">
        <w:t xml:space="preserve"> 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V.16; "A cidade era quadrangular; e o seu comprimento era igual à sua largura. E mediu a cidade com a cana e tinha ela doze mil estádios; e o seu cumprimento, largura e altura eram iguais"</w:t>
      </w:r>
      <w:r w:rsidR="008028FC">
        <w:t xml:space="preserve"> 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ascii="Arial" w:hAnsi="Arial" w:cs="Arial"/>
        </w:rPr>
        <w:t xml:space="preserve">Um estádio é igual a 200 metros. Portanto a Nova Jerusalém é cúbica (largura, altura e comprimentos iguais), sendo cada medida 2400 km. O texto original grego diz: e mediu a cidade com a cana e tinha ela </w:t>
      </w:r>
      <w:r>
        <w:rPr>
          <w:rFonts w:ascii="Arial" w:hAnsi="Arial" w:cs="Arial"/>
          <w:u w:val="single"/>
        </w:rPr>
        <w:t>até</w:t>
      </w:r>
      <w:r>
        <w:rPr>
          <w:rFonts w:ascii="Arial" w:hAnsi="Arial" w:cs="Arial"/>
        </w:rPr>
        <w:t xml:space="preserve"> doze mil estádios. Esse </w:t>
      </w:r>
      <w:r>
        <w:rPr>
          <w:rFonts w:ascii="Arial" w:hAnsi="Arial" w:cs="Arial"/>
          <w:u w:val="single"/>
        </w:rPr>
        <w:t>até</w:t>
      </w:r>
      <w:r>
        <w:rPr>
          <w:rFonts w:ascii="Arial" w:hAnsi="Arial" w:cs="Arial"/>
        </w:rPr>
        <w:t xml:space="preserve"> pode dar a impressão que doze mil est</w:t>
      </w:r>
      <w:r w:rsidR="008028FC">
        <w:rPr>
          <w:rFonts w:ascii="Arial" w:hAnsi="Arial" w:cs="Arial"/>
        </w:rPr>
        <w:t>ádios não foi a medida completa.</w:t>
      </w:r>
      <w:r>
        <w:rPr>
          <w:rFonts w:ascii="Arial" w:hAnsi="Arial" w:cs="Arial"/>
        </w:rPr>
        <w:t xml:space="preserve"> </w:t>
      </w:r>
      <w:r w:rsidR="008028FC">
        <w:rPr>
          <w:rFonts w:ascii="Arial" w:hAnsi="Arial" w:cs="Arial"/>
        </w:rPr>
        <w:t>I</w:t>
      </w:r>
      <w:r>
        <w:rPr>
          <w:rFonts w:ascii="Arial" w:hAnsi="Arial" w:cs="Arial"/>
        </w:rPr>
        <w:t>maginem é como de São Paulo à Brasília que o anjo mediu e João acompanhou!</w:t>
      </w:r>
    </w:p>
    <w:p w:rsidR="008028FC" w:rsidRDefault="008028FC" w:rsidP="008028FC">
      <w:pPr>
        <w:jc w:val="both"/>
      </w:pPr>
    </w:p>
    <w:p w:rsidR="008028FC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>Cada lado dos muros têm três portas, são as portas das muralhas, portanto não podem ser "portinhas". E cada porta é uma pérola (</w:t>
      </w:r>
      <w:r>
        <w:rPr>
          <w:rFonts w:ascii="Arial" w:hAnsi="Arial" w:cs="Arial"/>
          <w:b/>
          <w:bCs/>
        </w:rPr>
        <w:t>V.21</w:t>
      </w:r>
      <w:r>
        <w:rPr>
          <w:rFonts w:ascii="Arial" w:hAnsi="Arial" w:cs="Arial"/>
        </w:rPr>
        <w:t xml:space="preserve">); dá para imaginar isso? O </w:t>
      </w:r>
      <w:r>
        <w:rPr>
          <w:rFonts w:ascii="Arial" w:hAnsi="Arial" w:cs="Arial"/>
          <w:b/>
          <w:bCs/>
        </w:rPr>
        <w:t>V.12</w:t>
      </w:r>
      <w:r>
        <w:rPr>
          <w:rFonts w:ascii="Arial" w:hAnsi="Arial" w:cs="Arial"/>
        </w:rPr>
        <w:t xml:space="preserve"> diz que nas portas haviam doze anjos e nomes escritos sobre elas, que são os </w:t>
      </w:r>
      <w:r>
        <w:rPr>
          <w:rFonts w:ascii="Arial" w:hAnsi="Arial" w:cs="Arial"/>
          <w:u w:val="single"/>
        </w:rPr>
        <w:t>nomes da doze tribos dos filhos de Israel</w:t>
      </w:r>
      <w:r>
        <w:rPr>
          <w:rFonts w:ascii="Arial" w:hAnsi="Arial" w:cs="Arial"/>
        </w:rPr>
        <w:t xml:space="preserve">. Já o </w:t>
      </w:r>
      <w:r>
        <w:rPr>
          <w:rFonts w:ascii="Arial" w:hAnsi="Arial" w:cs="Arial"/>
          <w:b/>
          <w:bCs/>
        </w:rPr>
        <w:t>V.14</w:t>
      </w:r>
      <w:r>
        <w:rPr>
          <w:rFonts w:ascii="Arial" w:hAnsi="Arial" w:cs="Arial"/>
        </w:rPr>
        <w:t xml:space="preserve"> diz que o muro da cidade tinha doze fundamentos, e neles estavam os </w:t>
      </w:r>
      <w:r>
        <w:rPr>
          <w:rFonts w:ascii="Arial" w:hAnsi="Arial" w:cs="Arial"/>
          <w:u w:val="single"/>
        </w:rPr>
        <w:t>nomes dos doze apóstolos do Cordeiro</w:t>
      </w:r>
      <w:r>
        <w:rPr>
          <w:rFonts w:ascii="Arial" w:hAnsi="Arial" w:cs="Arial"/>
        </w:rPr>
        <w:t>. Que homenagem à Israel! Que homenagem à Igreja! Mas desde quando a glória foi para homens? O que está perpetuada sim, na Nova Jerusalém, é a OBRA DE REDENÇÃO, o PLANO DE REDENÇÃO que nos une a Deus e que é personificado em Jesus Cristo. Vejam; a salvação vem dos judeus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4:22</w:t>
      </w:r>
      <w:r>
        <w:rPr>
          <w:rFonts w:ascii="Arial" w:hAnsi="Arial" w:cs="Arial"/>
        </w:rPr>
        <w:t>); Jesus é judeu. A nação de Israel foi programada por Deus para ser a nação onde nasceria o Salvador, a partir da qual o seu reino se espalharia. Quando Jesus veio a este mundo para se encarnar, ele que é a porta para sairmos do cativeiro, ele se encarnou como judeu. As doze portas da Nova Jerusalém, tem o nome das doze tribos de Israel, como memorial eterno de onde veio a salvação; Jesus é a porta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10:9</w:t>
      </w:r>
      <w:r>
        <w:rPr>
          <w:rFonts w:ascii="Arial" w:hAnsi="Arial" w:cs="Arial"/>
        </w:rPr>
        <w:t>).</w:t>
      </w:r>
      <w:r w:rsidR="008028FC">
        <w:t xml:space="preserve"> </w:t>
      </w:r>
    </w:p>
    <w:p w:rsidR="008028FC" w:rsidRDefault="008028FC" w:rsidP="008028FC">
      <w:pPr>
        <w:jc w:val="both"/>
      </w:pPr>
    </w:p>
    <w:p w:rsidR="000019DB" w:rsidRDefault="000019DB" w:rsidP="008028FC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>Mas, esse plano que se originou em Israel, que foi dado todo em profecias a Israel, concretizou-se através do sangue de Jesus e começou a ser oferecido aos indivíduos de todas as nações, através da Igreja.</w:t>
      </w:r>
      <w:r>
        <w:t xml:space="preserve"> </w:t>
      </w:r>
    </w:p>
    <w:p w:rsidR="008028FC" w:rsidRDefault="008028FC" w:rsidP="008028FC">
      <w:pPr>
        <w:rPr>
          <w:rFonts w:ascii="Symbol" w:hAnsi="Symbol"/>
          <w:b/>
          <w:bCs/>
        </w:rPr>
      </w:pPr>
    </w:p>
    <w:p w:rsidR="000019DB" w:rsidRDefault="000019DB" w:rsidP="008028FC"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3:8-12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2:19-22</w:t>
      </w:r>
    </w:p>
    <w:p w:rsidR="008028FC" w:rsidRDefault="000019DB" w:rsidP="008028F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Foi através d</w:t>
      </w:r>
      <w:r w:rsidR="008028F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"fundamento dos apóstolos ... sendo Cristo Jesus a pedra angular", que "a multiforme sabedoria de Deus se tornou conhecida". A sabedoria de Deus, que é Jesus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Colossences 2:1-3</w:t>
      </w:r>
      <w:r>
        <w:rPr>
          <w:rFonts w:ascii="Arial" w:hAnsi="Arial" w:cs="Arial"/>
        </w:rPr>
        <w:t>), o qual se tornou por Deus sabedoria, justificação, santificação e redenção para nós (</w:t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>Coríntios 1:30</w:t>
      </w:r>
      <w:r>
        <w:rPr>
          <w:rFonts w:ascii="Arial" w:hAnsi="Arial" w:cs="Arial"/>
        </w:rPr>
        <w:t xml:space="preserve">), essa sabedoria, concretizada em todos os séculos, passada aos homens em nosso século (período da Igreja), foi dada aos apóstolos para que eles fizessem o fundamento citado em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2:20</w:t>
      </w:r>
      <w:r>
        <w:rPr>
          <w:rFonts w:ascii="Arial" w:hAnsi="Arial" w:cs="Arial"/>
        </w:rPr>
        <w:t>.</w:t>
      </w:r>
      <w:r w:rsidR="008028FC">
        <w:t xml:space="preserve"> </w:t>
      </w:r>
    </w:p>
    <w:p w:rsidR="000019DB" w:rsidRDefault="000019DB" w:rsidP="008028F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Vejam, o texto diz que o muro da cidade tem fundamentos e pedras; prestamos muito mais atenção nas pedras do que nos fundamentos. </w:t>
      </w:r>
      <w:r>
        <w:rPr>
          <w:rFonts w:ascii="Arial" w:hAnsi="Arial" w:cs="Arial"/>
          <w:b/>
          <w:bCs/>
        </w:rPr>
        <w:t xml:space="preserve">V.14; "os muro da cidade tinha </w:t>
      </w:r>
      <w:r>
        <w:rPr>
          <w:rFonts w:ascii="Arial" w:hAnsi="Arial" w:cs="Arial"/>
          <w:b/>
          <w:bCs/>
          <w:u w:val="single"/>
        </w:rPr>
        <w:t>doze fundamentos</w:t>
      </w:r>
      <w:r>
        <w:rPr>
          <w:rFonts w:ascii="Arial" w:hAnsi="Arial" w:cs="Arial"/>
          <w:b/>
          <w:bCs/>
        </w:rPr>
        <w:t>, e neles estavam o nome dos doze apóstolos do Cordeiro"</w:t>
      </w:r>
      <w:r>
        <w:rPr>
          <w:rFonts w:ascii="Arial" w:hAnsi="Arial" w:cs="Arial"/>
        </w:rPr>
        <w:t>. É um memorial para perpetuar a base, a essência da Igreja. Com certeza o nome de Judas Iscariotes não está nesses doze nomes. Quem vocês acham que tomou o seu lugar? Matias que foi escolhido pelos onze ou outro?</w:t>
      </w:r>
      <w:r>
        <w:t xml:space="preserve"> </w:t>
      </w:r>
    </w:p>
    <w:p w:rsidR="000019DB" w:rsidRDefault="000019DB" w:rsidP="008028FC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Atos 1:15:26</w:t>
      </w:r>
      <w:r>
        <w:rPr>
          <w:rFonts w:ascii="Arial" w:hAnsi="Arial" w:cs="Arial"/>
        </w:rPr>
        <w:t>; a escolha de Matias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Atos 9:1-19</w:t>
      </w:r>
      <w:r>
        <w:rPr>
          <w:rFonts w:ascii="Arial" w:hAnsi="Arial" w:cs="Arial"/>
        </w:rPr>
        <w:t>;  a conversão de Saulo (Paulo)</w:t>
      </w:r>
    </w:p>
    <w:p w:rsidR="008028FC" w:rsidRDefault="000019DB" w:rsidP="008028F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Não tenham dúvidas, o nome de Paulo estará em um dos fundamentos; o Senhor disse a Ananias: este é para mim um vaso escolhido.</w:t>
      </w:r>
    </w:p>
    <w:p w:rsidR="000019DB" w:rsidRDefault="000019DB" w:rsidP="008028F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Lendo o N.T., a partir da escolha de Matias pelos demais apóstolos, vemos que seu nome nem é mais citado. A escolha de Matias representa a escolha do homem, a escolha sem a consulta a Deus. Jesus quando escolheu os doze apóstolos, passou a noite inteira no monte orando a Deus e quando desceu escolheu os doze.</w:t>
      </w:r>
      <w:r>
        <w:t xml:space="preserve"> </w:t>
      </w:r>
    </w:p>
    <w:p w:rsidR="000019DB" w:rsidRDefault="000019DB" w:rsidP="008028FC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Lucas 6:12-16</w:t>
      </w:r>
    </w:p>
    <w:p w:rsidR="000019DB" w:rsidRDefault="000019DB" w:rsidP="008028FC">
      <w:pPr>
        <w:spacing w:before="100" w:beforeAutospacing="1" w:after="100" w:afterAutospacing="1"/>
      </w:pPr>
      <w:r>
        <w:rPr>
          <w:rFonts w:ascii="Arial" w:hAnsi="Arial" w:cs="Arial"/>
        </w:rPr>
        <w:t>A chamada de Paulo representa a escolha de Deus, contra a qual ninguém pode contestar.</w:t>
      </w:r>
      <w:r>
        <w:t xml:space="preserve"> </w:t>
      </w:r>
    </w:p>
    <w:p w:rsidR="000019DB" w:rsidRDefault="000019DB" w:rsidP="008028FC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Gálatas 2:6-9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>Timóteo 2:7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Efésios 3:1-13</w:t>
      </w:r>
    </w:p>
    <w:p w:rsidR="009F7615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Todos líderes da Igreja devem ter muito temor para a colocação de pessoas na obra do Senhor. Uma escolha errada, uma escolha sem a orientação do Espírito Santo, além da própria escolha errada, que não trará a eficácia no trabalho para o Reino de Deus, poderá representar o "abafamento" da pessoa no crescimento espiritual. O assunto é muito sério, pois não sabemos ao certo o que aconteceu com Matias.</w:t>
      </w:r>
      <w:r w:rsidR="009F7615">
        <w:t xml:space="preserve"> </w:t>
      </w:r>
    </w:p>
    <w:p w:rsidR="009F7615" w:rsidRDefault="000019DB" w:rsidP="009F761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Então, a porta, Israel; Jesus veio dos judeus, a salvação vem dos judeus. Porém tudo foi concretizado na Igreja, os fundamentos. Esta é a multiforme sabedoria de Deus.</w:t>
      </w:r>
    </w:p>
    <w:p w:rsidR="000019DB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V.19; "os fundamentos do muro da cidade estavam adornados de toda espécie de pedras preciosas".</w:t>
      </w:r>
      <w:r>
        <w:rPr>
          <w:rFonts w:ascii="Arial" w:hAnsi="Arial" w:cs="Arial"/>
        </w:rPr>
        <w:t xml:space="preserve"> Todas essas pedras são descritas para ilustrar a multiforme sabedoria de Deus. A glória desta cidade é vista na descrição destes fundamentos:</w:t>
      </w:r>
      <w:r>
        <w:t xml:space="preserve"> </w:t>
      </w:r>
    </w:p>
    <w:p w:rsidR="000019DB" w:rsidRDefault="000019DB" w:rsidP="000019DB">
      <w:pPr>
        <w:numPr>
          <w:ilvl w:val="1"/>
          <w:numId w:val="46"/>
        </w:numPr>
        <w:spacing w:before="100" w:beforeAutospacing="1" w:after="100" w:afterAutospacing="1"/>
        <w:ind w:left="2160"/>
      </w:pPr>
      <w:r>
        <w:rPr>
          <w:rFonts w:ascii="Arial" w:hAnsi="Arial" w:cs="Arial"/>
        </w:rPr>
        <w:t>A cidade é construída de ouro puro, semelhante a vidro límpido (</w:t>
      </w:r>
      <w:r>
        <w:rPr>
          <w:rFonts w:ascii="Arial" w:hAnsi="Arial" w:cs="Arial"/>
          <w:b/>
          <w:bCs/>
        </w:rPr>
        <w:t>V.18</w:t>
      </w:r>
      <w:r>
        <w:rPr>
          <w:rFonts w:ascii="Arial" w:hAnsi="Arial" w:cs="Arial"/>
        </w:rPr>
        <w:t>).</w:t>
      </w:r>
      <w:r>
        <w:t xml:space="preserve"> </w:t>
      </w:r>
    </w:p>
    <w:p w:rsidR="000019DB" w:rsidRDefault="000019DB" w:rsidP="009F7615">
      <w:pPr>
        <w:numPr>
          <w:ilvl w:val="0"/>
          <w:numId w:val="46"/>
        </w:numPr>
        <w:spacing w:before="100" w:beforeAutospacing="1" w:after="100" w:afterAutospacing="1"/>
      </w:pPr>
      <w:r>
        <w:rPr>
          <w:rFonts w:ascii="Arial" w:hAnsi="Arial" w:cs="Arial"/>
        </w:rPr>
        <w:lastRenderedPageBreak/>
        <w:t>Os muros são construídos de jaspe (</w:t>
      </w:r>
      <w:r>
        <w:rPr>
          <w:rFonts w:ascii="Arial" w:hAnsi="Arial" w:cs="Arial"/>
          <w:b/>
          <w:bCs/>
        </w:rPr>
        <w:t>V.18</w:t>
      </w:r>
      <w:r>
        <w:rPr>
          <w:rFonts w:ascii="Arial" w:hAnsi="Arial" w:cs="Arial"/>
        </w:rPr>
        <w:t>).</w:t>
      </w:r>
      <w:r>
        <w:t xml:space="preserve"> </w:t>
      </w:r>
    </w:p>
    <w:p w:rsidR="000019DB" w:rsidRDefault="000019DB" w:rsidP="009F7615">
      <w:pPr>
        <w:numPr>
          <w:ilvl w:val="0"/>
          <w:numId w:val="46"/>
        </w:numPr>
        <w:spacing w:before="100" w:beforeAutospacing="1" w:after="100" w:afterAutospacing="1"/>
      </w:pPr>
      <w:r>
        <w:rPr>
          <w:rFonts w:ascii="Arial" w:hAnsi="Arial" w:cs="Arial"/>
        </w:rPr>
        <w:t>As portas são doze pérolas (</w:t>
      </w:r>
      <w:r>
        <w:rPr>
          <w:rFonts w:ascii="Arial" w:hAnsi="Arial" w:cs="Arial"/>
          <w:b/>
          <w:bCs/>
        </w:rPr>
        <w:t>V.21</w:t>
      </w:r>
      <w:r>
        <w:rPr>
          <w:rFonts w:ascii="Arial" w:hAnsi="Arial" w:cs="Arial"/>
        </w:rPr>
        <w:t>).</w:t>
      </w:r>
      <w:r>
        <w:t xml:space="preserve"> </w:t>
      </w:r>
    </w:p>
    <w:p w:rsidR="000019DB" w:rsidRDefault="000019DB" w:rsidP="009F7615">
      <w:pPr>
        <w:numPr>
          <w:ilvl w:val="0"/>
          <w:numId w:val="46"/>
        </w:numPr>
        <w:spacing w:before="100" w:beforeAutospacing="1" w:after="100" w:afterAutospacing="1"/>
      </w:pPr>
      <w:r>
        <w:rPr>
          <w:rFonts w:ascii="Arial" w:hAnsi="Arial" w:cs="Arial"/>
        </w:rPr>
        <w:t>A praça da cidade é de ouro puro, transparente como vidro (</w:t>
      </w:r>
      <w:r>
        <w:rPr>
          <w:rFonts w:ascii="Arial" w:hAnsi="Arial" w:cs="Arial"/>
          <w:b/>
          <w:bCs/>
        </w:rPr>
        <w:t>V.21</w:t>
      </w:r>
      <w:r>
        <w:rPr>
          <w:rFonts w:ascii="Arial" w:hAnsi="Arial" w:cs="Arial"/>
        </w:rPr>
        <w:t>).</w:t>
      </w:r>
      <w:r>
        <w:t xml:space="preserve"> </w:t>
      </w:r>
    </w:p>
    <w:p w:rsidR="000019DB" w:rsidRPr="009F7615" w:rsidRDefault="000019DB" w:rsidP="009F7615">
      <w:pPr>
        <w:numPr>
          <w:ilvl w:val="0"/>
          <w:numId w:val="46"/>
        </w:numPr>
        <w:spacing w:before="100" w:beforeAutospacing="1" w:after="100" w:afterAutospacing="1"/>
      </w:pPr>
      <w:r>
        <w:rPr>
          <w:rFonts w:ascii="Arial" w:hAnsi="Arial" w:cs="Arial"/>
        </w:rPr>
        <w:t>Os fundamentos do muro da cidade são adornados de toda espécie de pedras preciosas (</w:t>
      </w:r>
      <w:r>
        <w:rPr>
          <w:rFonts w:ascii="Arial" w:hAnsi="Arial" w:cs="Arial"/>
          <w:b/>
          <w:bCs/>
        </w:rPr>
        <w:t>V.19</w:t>
      </w:r>
      <w:r>
        <w:rPr>
          <w:rFonts w:ascii="Arial" w:hAnsi="Arial" w:cs="Arial"/>
        </w:rPr>
        <w:t>).</w:t>
      </w:r>
    </w:p>
    <w:p w:rsidR="009F7615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É muito difícil concebermos em nossa mente uma beleza como essa! Em nossos dias, pelas manhãs, os grandes homens de negócios, abrem os jornais para verificarem quanto está a cotação do ouro. Também é comum matar-se pessoas por causa de uma "barrinha" de ouro ou para se ter uma pedra preciosa. Muitas vezes se obtêm essas raridades em troca de prostituição. No céu, tudo isso é material de construção, material de pavimentação, já pensaram? Hoje na Terra, vemos em um depósito de material de construção, pessoas "brigando" para comprar um determinado volume de pedra britada.</w:t>
      </w:r>
      <w:r w:rsidR="009F7615">
        <w:t xml:space="preserve"> </w:t>
      </w:r>
    </w:p>
    <w:p w:rsidR="009F7615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que vemos lá no c</w:t>
      </w:r>
      <w:r w:rsidR="009F7615">
        <w:rPr>
          <w:rFonts w:ascii="Arial" w:hAnsi="Arial" w:cs="Arial"/>
        </w:rPr>
        <w:t>éu? Toda essa fartura que lemos:</w:t>
      </w:r>
      <w:r>
        <w:rPr>
          <w:rFonts w:ascii="Arial" w:hAnsi="Arial" w:cs="Arial"/>
        </w:rPr>
        <w:t xml:space="preserve"> é a marca de Deus. Tudo isso já estava na terra, lembram da terra inicial, do jardim do Éden, onde tudo era mineral? É a marca de Deus! Quando houve o caos de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2:2</w:t>
      </w:r>
      <w:r>
        <w:rPr>
          <w:rFonts w:ascii="Arial" w:hAnsi="Arial" w:cs="Arial"/>
        </w:rPr>
        <w:t>, tudo foi para baixo e Deus formou a terra vegetal, com a vida biológica. Porém, ainda vemos aqui na terra material mineral, pelos quais muitos homens brigam para possuí-los, e que existem em fartura no céu. Por isso Jesus diz para não colocarmos essas riquezas em nossos corações, as quais a traça e a ferrugem corrói, tudo acaba. Temos que pensar nas coisas celestiais.</w:t>
      </w:r>
      <w:r w:rsidR="009F7615">
        <w:t xml:space="preserve"> </w:t>
      </w:r>
    </w:p>
    <w:p w:rsidR="000019DB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Em termos do que se conhece, as pedras citadas têm a seguinte aparência:</w:t>
      </w:r>
    </w:p>
    <w:p w:rsidR="000019DB" w:rsidRDefault="000019DB" w:rsidP="009F7615">
      <w:pPr>
        <w:ind w:left="708"/>
      </w:pPr>
      <w:r>
        <w:rPr>
          <w:rFonts w:ascii="Arial" w:hAnsi="Arial" w:cs="Arial"/>
        </w:rPr>
        <w:t>- jaspe; cristalina (V.11)</w:t>
      </w:r>
      <w:r>
        <w:br/>
      </w:r>
      <w:r>
        <w:rPr>
          <w:rFonts w:ascii="Arial" w:hAnsi="Arial" w:cs="Arial"/>
        </w:rPr>
        <w:t>- safira; azul</w:t>
      </w:r>
      <w:r>
        <w:br/>
      </w:r>
      <w:r>
        <w:rPr>
          <w:rFonts w:ascii="Arial" w:hAnsi="Arial" w:cs="Arial"/>
        </w:rPr>
        <w:t>- calcedônia; ágate de Calcedom (Turquia), azul-céu com riscas coloridas</w:t>
      </w:r>
      <w:r>
        <w:br/>
      </w:r>
      <w:r>
        <w:rPr>
          <w:rFonts w:ascii="Arial" w:hAnsi="Arial" w:cs="Arial"/>
        </w:rPr>
        <w:t>- esmeralda; verde brilhante</w:t>
      </w:r>
      <w:r>
        <w:br/>
      </w:r>
      <w:r>
        <w:rPr>
          <w:rFonts w:ascii="Arial" w:hAnsi="Arial" w:cs="Arial"/>
        </w:rPr>
        <w:t>- sardônio; vermelho e branco</w:t>
      </w:r>
      <w:r>
        <w:br/>
      </w:r>
      <w:r>
        <w:rPr>
          <w:rFonts w:ascii="Arial" w:hAnsi="Arial" w:cs="Arial"/>
        </w:rPr>
        <w:t>- sárdio; avermelhada ou cor de mel</w:t>
      </w:r>
      <w:r>
        <w:br/>
      </w:r>
      <w:r>
        <w:rPr>
          <w:rFonts w:ascii="Arial" w:hAnsi="Arial" w:cs="Arial"/>
        </w:rPr>
        <w:t>- crisólito; dourada transparente (o crisólito moderno é verde pálido)</w:t>
      </w:r>
      <w:r>
        <w:br/>
      </w:r>
      <w:r>
        <w:rPr>
          <w:rFonts w:ascii="Arial" w:hAnsi="Arial" w:cs="Arial"/>
        </w:rPr>
        <w:t>- berilo; verde-mar</w:t>
      </w:r>
      <w:r>
        <w:br/>
      </w:r>
      <w:r>
        <w:rPr>
          <w:rFonts w:ascii="Arial" w:hAnsi="Arial" w:cs="Arial"/>
        </w:rPr>
        <w:t>- topázio; amarelo transparente</w:t>
      </w:r>
      <w:r>
        <w:br/>
      </w:r>
      <w:r>
        <w:rPr>
          <w:rFonts w:ascii="Arial" w:hAnsi="Arial" w:cs="Arial"/>
        </w:rPr>
        <w:t>- crisópraso; verde</w:t>
      </w:r>
      <w:r>
        <w:br/>
      </w:r>
      <w:r>
        <w:rPr>
          <w:rFonts w:ascii="Arial" w:hAnsi="Arial" w:cs="Arial"/>
        </w:rPr>
        <w:t>- jacinto; violeta</w:t>
      </w:r>
      <w:r>
        <w:br/>
      </w:r>
      <w:r>
        <w:rPr>
          <w:rFonts w:ascii="Arial" w:hAnsi="Arial" w:cs="Arial"/>
        </w:rPr>
        <w:t>- ametista; roxa</w:t>
      </w:r>
    </w:p>
    <w:p w:rsidR="009F7615" w:rsidRDefault="009F7615" w:rsidP="009F7615">
      <w:pPr>
        <w:rPr>
          <w:rFonts w:ascii="Arial" w:hAnsi="Arial" w:cs="Arial"/>
        </w:rPr>
      </w:pPr>
    </w:p>
    <w:p w:rsidR="009F7615" w:rsidRDefault="000019DB" w:rsidP="009F7615">
      <w:pPr>
        <w:jc w:val="both"/>
      </w:pPr>
      <w:r>
        <w:rPr>
          <w:rFonts w:ascii="Arial" w:hAnsi="Arial" w:cs="Arial"/>
        </w:rPr>
        <w:t>É difícil conceber tamanha beleza! Algumas coisas aqui descritas fogem nossa experiência natural, tais como: pérolas do tamanho de uma porta / ouro transparente como vidro límpido / cidade de ouro. Na terra os homens se matam e vivem para possuir pequenas porções destas coisas que no céu, Deus usa como material de construção e pavimentação.</w:t>
      </w:r>
    </w:p>
    <w:p w:rsidR="009F7615" w:rsidRDefault="009F7615" w:rsidP="009F7615">
      <w:pPr>
        <w:jc w:val="both"/>
      </w:pPr>
    </w:p>
    <w:p w:rsidR="009F7615" w:rsidRDefault="000019DB" w:rsidP="009F7615">
      <w:pPr>
        <w:jc w:val="both"/>
      </w:pPr>
      <w:r>
        <w:rPr>
          <w:rFonts w:ascii="Arial" w:hAnsi="Arial" w:cs="Arial"/>
          <w:b/>
          <w:bCs/>
        </w:rPr>
        <w:t>V.22-27</w:t>
      </w:r>
      <w:r>
        <w:rPr>
          <w:rFonts w:ascii="Arial" w:hAnsi="Arial" w:cs="Arial"/>
        </w:rPr>
        <w:t xml:space="preserve">; o templo na Nova Jerusalém, na Jerusalém celestial é uma pessoa; notem o </w:t>
      </w:r>
      <w:r>
        <w:rPr>
          <w:rFonts w:ascii="Arial" w:hAnsi="Arial" w:cs="Arial"/>
          <w:b/>
          <w:bCs/>
        </w:rPr>
        <w:t>V.22</w:t>
      </w:r>
      <w:r>
        <w:rPr>
          <w:rFonts w:ascii="Arial" w:hAnsi="Arial" w:cs="Arial"/>
        </w:rPr>
        <w:t>;</w:t>
      </w:r>
      <w:r>
        <w:rPr>
          <w:rFonts w:ascii="Arial" w:hAnsi="Arial" w:cs="Arial"/>
          <w:b/>
          <w:bCs/>
        </w:rPr>
        <w:t>"nela não vi santuário, porque o seu santuário é o Senhor Deus Todo-Poderoso, e o Cordeiro"</w:t>
      </w:r>
      <w:r>
        <w:rPr>
          <w:rFonts w:ascii="Arial" w:hAnsi="Arial" w:cs="Arial"/>
        </w:rPr>
        <w:t xml:space="preserve">. As </w:t>
      </w:r>
      <w:r>
        <w:rPr>
          <w:rFonts w:ascii="Arial" w:hAnsi="Arial" w:cs="Arial"/>
          <w:u w:val="single"/>
        </w:rPr>
        <w:t>nações</w:t>
      </w:r>
      <w:r>
        <w:rPr>
          <w:rFonts w:ascii="Arial" w:hAnsi="Arial" w:cs="Arial"/>
        </w:rPr>
        <w:t xml:space="preserve"> andarão mediante a sua luz; o Cordeiro é a sua lâmpada. Nações! Vejam, no estado eterno haverá nações.</w:t>
      </w:r>
      <w:r>
        <w:t xml:space="preserve"> </w:t>
      </w:r>
    </w:p>
    <w:p w:rsidR="000019DB" w:rsidRDefault="000019DB" w:rsidP="009F7615">
      <w:pPr>
        <w:jc w:val="both"/>
      </w:pPr>
      <w:r>
        <w:rPr>
          <w:rFonts w:ascii="Arial" w:hAnsi="Arial" w:cs="Arial"/>
        </w:rPr>
        <w:lastRenderedPageBreak/>
        <w:t>Agora, como serão os corpos dos salvos do período do Milênio, no novo céu e na nova terra? Vamos analisar o princípio de Deus:</w:t>
      </w:r>
      <w:r>
        <w:t xml:space="preserve"> </w:t>
      </w:r>
    </w:p>
    <w:p w:rsidR="000019DB" w:rsidRDefault="000019DB" w:rsidP="009F7615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57:1-2</w:t>
      </w:r>
      <w:r>
        <w:rPr>
          <w:rFonts w:ascii="Arial" w:hAnsi="Arial" w:cs="Arial"/>
        </w:rPr>
        <w:t>; o justo é arrebatado da calamidade</w:t>
      </w:r>
    </w:p>
    <w:p w:rsidR="009F7615" w:rsidRDefault="000019DB" w:rsidP="009F761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final do Milênio o que temos: Satanás é solto; ele engana e seduz as nações; os não salvos promovem uma rebelião; a batalha como em Gogue e Magogue; a Terra e o céus são jogados no lago de fogo, juntamente com Satanás e todo o seu reino; os homens não salvos passam pelo julgamento do Grande Trono Branco; e todos são jogados no lago do fogo. E os salvos do Milênio? </w:t>
      </w:r>
      <w:r>
        <w:rPr>
          <w:rFonts w:ascii="Arial" w:hAnsi="Arial" w:cs="Arial"/>
          <w:u w:val="single"/>
        </w:rPr>
        <w:t>O justo é arrebatado da calamidade</w:t>
      </w:r>
      <w:r>
        <w:rPr>
          <w:rFonts w:ascii="Arial" w:hAnsi="Arial" w:cs="Arial"/>
        </w:rPr>
        <w:t>, é o princípio de Deus. No final do Milênio, Deus retira os salvos desta Terra e os coloca na nova terra; mas com que corpos? Há duas possibilidades:</w:t>
      </w:r>
    </w:p>
    <w:p w:rsidR="000019DB" w:rsidRDefault="000019DB" w:rsidP="009F7615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1ª)</w:t>
      </w:r>
      <w:r>
        <w:rPr>
          <w:rFonts w:ascii="Arial" w:hAnsi="Arial" w:cs="Arial"/>
        </w:rPr>
        <w:t xml:space="preserve"> Com corpos glorificados, iguais aos que teremos.</w:t>
      </w:r>
      <w:r>
        <w:br/>
      </w:r>
      <w:r>
        <w:rPr>
          <w:rFonts w:ascii="Arial" w:hAnsi="Arial" w:cs="Arial"/>
          <w:b/>
          <w:bCs/>
        </w:rPr>
        <w:t>2ª)</w:t>
      </w:r>
      <w:r>
        <w:rPr>
          <w:rFonts w:ascii="Arial" w:hAnsi="Arial" w:cs="Arial"/>
        </w:rPr>
        <w:t xml:space="preserve"> Com corpos naturais e eternidade sem pecaminosidade, inclusive com possibilidade de procriação.</w:t>
      </w:r>
    </w:p>
    <w:p w:rsidR="000019DB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Bíblia não revela claramente esse assunto, são apenas dois capítulos sobre o estado eterno. Não podemos formar uma doutrina sobre qualquer uma dessas hipóteses, não temos essa autoridade, a menos que Deus nos revele. O que a Bíblia nos revela claramente é que no estado eterno teremos nações. Há a possibilidade de que o povo que saiu do Milênio salvo, perpetue na nova terra as nações. Alguns sugerem que eles terão um estado fixo de santidade e perfeição (como teriam Adão e Eva, caso não tivessem pecado), mas com corpos naturais, podendo portanto continuarem a procriar, formando as nações.</w:t>
      </w:r>
    </w:p>
    <w:p w:rsidR="000019DB" w:rsidRDefault="000019DB" w:rsidP="009F7615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 xml:space="preserve">Vejam, o texto diz: </w:t>
      </w:r>
      <w:r>
        <w:rPr>
          <w:rFonts w:ascii="Arial" w:hAnsi="Arial" w:cs="Arial"/>
          <w:b/>
          <w:bCs/>
        </w:rPr>
        <w:t>"as nações andarão à sua luz"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V.24</w:t>
      </w:r>
      <w:r>
        <w:rPr>
          <w:rFonts w:ascii="Arial" w:hAnsi="Arial" w:cs="Arial"/>
        </w:rPr>
        <w:t>). Luz de quem? Luz do Cordeiro, Jesus.</w:t>
      </w:r>
      <w:r>
        <w:t xml:space="preserve"> </w:t>
      </w:r>
    </w:p>
    <w:p w:rsidR="009F7615" w:rsidRDefault="009F7615" w:rsidP="009F7615">
      <w:pPr>
        <w:rPr>
          <w:rFonts w:hAnsi="Symbol"/>
        </w:rPr>
      </w:pPr>
    </w:p>
    <w:p w:rsidR="000019DB" w:rsidRDefault="000019DB" w:rsidP="009F7615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"e os reis da terra trarão para ela a sua glória"</w:t>
      </w:r>
      <w:r>
        <w:rPr>
          <w:rFonts w:ascii="Arial" w:hAnsi="Arial" w:cs="Arial"/>
        </w:rPr>
        <w:t>. Onde estará Jesus? Na Nova Jerusalém; e suas portas nunca mais se fecharão, porque nela não haverá noite. A glória e a honra das nações serão levadas, por elas mesmas, à Nova Jerusalém. As nações não estão na Nova Jerusalém, estão do lado de fora, mas também na terra.</w:t>
      </w:r>
    </w:p>
    <w:p w:rsidR="000019DB" w:rsidRDefault="000019DB" w:rsidP="009F761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Nova Jer</w:t>
      </w:r>
      <w:r w:rsidR="009F7615">
        <w:rPr>
          <w:rFonts w:ascii="Arial" w:hAnsi="Arial" w:cs="Arial"/>
        </w:rPr>
        <w:t>usalém ocupa uma parte da terra.</w:t>
      </w:r>
      <w:r>
        <w:rPr>
          <w:rFonts w:ascii="Arial" w:hAnsi="Arial" w:cs="Arial"/>
        </w:rPr>
        <w:t xml:space="preserve"> Deus desce ela do céu e a coloca pronta na terra. Estamos vendo que a nova terra tem nações e essas nações vão até a Nova Jerusalém para levar a sua glória. Pode ser que o povo salvo do Milênio habite essas nações. Se deixarmos nossa imaginação funcionar, pensem nesse novo povoando todo o universo, a nova terra como centro, como capital; era isso que Deus tinha em mente quando criou a terra no início. Agora Deus estará executando todo o seu plano, onde tudo </w:t>
      </w:r>
      <w:r w:rsidR="009F7615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perfeito e eternizado, ALELUIA.</w:t>
      </w:r>
    </w:p>
    <w:p w:rsidR="00170865" w:rsidRPr="00DE38C2" w:rsidRDefault="00170865" w:rsidP="000019DB"/>
    <w:sectPr w:rsidR="00170865" w:rsidRPr="00DE38C2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C6" w:rsidRDefault="006A0AC6">
      <w:r>
        <w:separator/>
      </w:r>
    </w:p>
  </w:endnote>
  <w:endnote w:type="continuationSeparator" w:id="1">
    <w:p w:rsidR="006A0AC6" w:rsidRDefault="006A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4A1053" w:rsidP="00FC3DF8">
    <w:pPr>
      <w:rPr>
        <w:sz w:val="20"/>
        <w:szCs w:val="20"/>
      </w:rPr>
    </w:pPr>
    <w:r w:rsidRPr="004A1053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EF095E" w:rsidP="00EF095E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C6" w:rsidRDefault="006A0AC6">
      <w:r>
        <w:separator/>
      </w:r>
    </w:p>
  </w:footnote>
  <w:footnote w:type="continuationSeparator" w:id="1">
    <w:p w:rsidR="006A0AC6" w:rsidRDefault="006A0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4A1053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48"/>
    <w:multiLevelType w:val="multilevel"/>
    <w:tmpl w:val="343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27A17"/>
    <w:multiLevelType w:val="multilevel"/>
    <w:tmpl w:val="47A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01DD"/>
    <w:multiLevelType w:val="multilevel"/>
    <w:tmpl w:val="75A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64564"/>
    <w:multiLevelType w:val="multilevel"/>
    <w:tmpl w:val="B1D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261B1"/>
    <w:multiLevelType w:val="multilevel"/>
    <w:tmpl w:val="409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9265A"/>
    <w:multiLevelType w:val="multilevel"/>
    <w:tmpl w:val="13C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E43C9"/>
    <w:multiLevelType w:val="multilevel"/>
    <w:tmpl w:val="5DFA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E09B4"/>
    <w:multiLevelType w:val="multilevel"/>
    <w:tmpl w:val="BBB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F2C03"/>
    <w:multiLevelType w:val="multilevel"/>
    <w:tmpl w:val="723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15764"/>
    <w:multiLevelType w:val="multilevel"/>
    <w:tmpl w:val="C7B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108A6"/>
    <w:multiLevelType w:val="multilevel"/>
    <w:tmpl w:val="05E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F27A2"/>
    <w:multiLevelType w:val="multilevel"/>
    <w:tmpl w:val="774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569C8"/>
    <w:multiLevelType w:val="multilevel"/>
    <w:tmpl w:val="EA4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F5777"/>
    <w:multiLevelType w:val="multilevel"/>
    <w:tmpl w:val="8BE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17E6E"/>
    <w:multiLevelType w:val="multilevel"/>
    <w:tmpl w:val="3858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40EB9"/>
    <w:multiLevelType w:val="multilevel"/>
    <w:tmpl w:val="E83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A083D"/>
    <w:multiLevelType w:val="multilevel"/>
    <w:tmpl w:val="6C56A992"/>
    <w:lvl w:ilvl="0">
      <w:start w:val="11"/>
      <w:numFmt w:val="decimal"/>
      <w:lvlText w:val="%1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1">
      <w:start w:val="16"/>
      <w:numFmt w:val="decimal"/>
      <w:lvlText w:val="%1.%2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7"/>
      </w:rPr>
    </w:lvl>
  </w:abstractNum>
  <w:abstractNum w:abstractNumId="17">
    <w:nsid w:val="325C2BA3"/>
    <w:multiLevelType w:val="multilevel"/>
    <w:tmpl w:val="88D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66375"/>
    <w:multiLevelType w:val="multilevel"/>
    <w:tmpl w:val="A34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F7610"/>
    <w:multiLevelType w:val="multilevel"/>
    <w:tmpl w:val="105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3552C"/>
    <w:multiLevelType w:val="multilevel"/>
    <w:tmpl w:val="60B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C355B"/>
    <w:multiLevelType w:val="multilevel"/>
    <w:tmpl w:val="1EC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F2A79"/>
    <w:multiLevelType w:val="multilevel"/>
    <w:tmpl w:val="415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F546F"/>
    <w:multiLevelType w:val="multilevel"/>
    <w:tmpl w:val="E31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C0CFA"/>
    <w:multiLevelType w:val="multilevel"/>
    <w:tmpl w:val="F20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32617"/>
    <w:multiLevelType w:val="multilevel"/>
    <w:tmpl w:val="DCEA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77B1B"/>
    <w:multiLevelType w:val="multilevel"/>
    <w:tmpl w:val="0E2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32300"/>
    <w:multiLevelType w:val="multilevel"/>
    <w:tmpl w:val="EF5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424A2E"/>
    <w:multiLevelType w:val="multilevel"/>
    <w:tmpl w:val="F56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B2D1D"/>
    <w:multiLevelType w:val="multilevel"/>
    <w:tmpl w:val="B58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F56026"/>
    <w:multiLevelType w:val="multilevel"/>
    <w:tmpl w:val="B3B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1B34D6"/>
    <w:multiLevelType w:val="multilevel"/>
    <w:tmpl w:val="62F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E7BF9"/>
    <w:multiLevelType w:val="multilevel"/>
    <w:tmpl w:val="8EA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56C16"/>
    <w:multiLevelType w:val="multilevel"/>
    <w:tmpl w:val="9AC2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3A5A67"/>
    <w:multiLevelType w:val="multilevel"/>
    <w:tmpl w:val="B9A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C27EE1"/>
    <w:multiLevelType w:val="multilevel"/>
    <w:tmpl w:val="9C4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47571"/>
    <w:multiLevelType w:val="multilevel"/>
    <w:tmpl w:val="A1F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022ED"/>
    <w:multiLevelType w:val="multilevel"/>
    <w:tmpl w:val="1D98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382092"/>
    <w:multiLevelType w:val="multilevel"/>
    <w:tmpl w:val="776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845336"/>
    <w:multiLevelType w:val="multilevel"/>
    <w:tmpl w:val="217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2C70C2"/>
    <w:multiLevelType w:val="multilevel"/>
    <w:tmpl w:val="304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5C0C38"/>
    <w:multiLevelType w:val="multilevel"/>
    <w:tmpl w:val="068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3C6DCE"/>
    <w:multiLevelType w:val="multilevel"/>
    <w:tmpl w:val="8818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750A90"/>
    <w:multiLevelType w:val="multilevel"/>
    <w:tmpl w:val="EF2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300A23"/>
    <w:multiLevelType w:val="multilevel"/>
    <w:tmpl w:val="3A6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460248"/>
    <w:multiLevelType w:val="multilevel"/>
    <w:tmpl w:val="6BE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24121"/>
    <w:multiLevelType w:val="multilevel"/>
    <w:tmpl w:val="8074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B558EE"/>
    <w:multiLevelType w:val="multilevel"/>
    <w:tmpl w:val="C2A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7F335C"/>
    <w:multiLevelType w:val="multilevel"/>
    <w:tmpl w:val="1ADC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2"/>
  </w:num>
  <w:num w:numId="8">
    <w:abstractNumId w:val="26"/>
  </w:num>
  <w:num w:numId="9">
    <w:abstractNumId w:val="25"/>
  </w:num>
  <w:num w:numId="10">
    <w:abstractNumId w:val="9"/>
  </w:num>
  <w:num w:numId="11">
    <w:abstractNumId w:val="12"/>
  </w:num>
  <w:num w:numId="12">
    <w:abstractNumId w:val="15"/>
  </w:num>
  <w:num w:numId="13">
    <w:abstractNumId w:val="29"/>
  </w:num>
  <w:num w:numId="14">
    <w:abstractNumId w:val="47"/>
  </w:num>
  <w:num w:numId="15">
    <w:abstractNumId w:val="3"/>
  </w:num>
  <w:num w:numId="16">
    <w:abstractNumId w:val="14"/>
  </w:num>
  <w:num w:numId="17">
    <w:abstractNumId w:val="22"/>
  </w:num>
  <w:num w:numId="18">
    <w:abstractNumId w:val="30"/>
  </w:num>
  <w:num w:numId="19">
    <w:abstractNumId w:val="38"/>
  </w:num>
  <w:num w:numId="20">
    <w:abstractNumId w:val="45"/>
  </w:num>
  <w:num w:numId="21">
    <w:abstractNumId w:val="28"/>
  </w:num>
  <w:num w:numId="22">
    <w:abstractNumId w:val="48"/>
  </w:num>
  <w:num w:numId="23">
    <w:abstractNumId w:val="24"/>
  </w:num>
  <w:num w:numId="24">
    <w:abstractNumId w:val="44"/>
  </w:num>
  <w:num w:numId="25">
    <w:abstractNumId w:val="17"/>
  </w:num>
  <w:num w:numId="26">
    <w:abstractNumId w:val="11"/>
  </w:num>
  <w:num w:numId="27">
    <w:abstractNumId w:val="34"/>
  </w:num>
  <w:num w:numId="28">
    <w:abstractNumId w:val="10"/>
  </w:num>
  <w:num w:numId="29">
    <w:abstractNumId w:val="6"/>
  </w:num>
  <w:num w:numId="30">
    <w:abstractNumId w:val="27"/>
  </w:num>
  <w:num w:numId="31">
    <w:abstractNumId w:val="2"/>
  </w:num>
  <w:num w:numId="32">
    <w:abstractNumId w:val="4"/>
  </w:num>
  <w:num w:numId="33">
    <w:abstractNumId w:val="21"/>
  </w:num>
  <w:num w:numId="34">
    <w:abstractNumId w:val="20"/>
  </w:num>
  <w:num w:numId="35">
    <w:abstractNumId w:val="43"/>
  </w:num>
  <w:num w:numId="36">
    <w:abstractNumId w:val="35"/>
  </w:num>
  <w:num w:numId="37">
    <w:abstractNumId w:val="31"/>
  </w:num>
  <w:num w:numId="38">
    <w:abstractNumId w:val="46"/>
  </w:num>
  <w:num w:numId="39">
    <w:abstractNumId w:val="39"/>
  </w:num>
  <w:num w:numId="40">
    <w:abstractNumId w:val="18"/>
  </w:num>
  <w:num w:numId="41">
    <w:abstractNumId w:val="33"/>
  </w:num>
  <w:num w:numId="42">
    <w:abstractNumId w:val="40"/>
  </w:num>
  <w:num w:numId="43">
    <w:abstractNumId w:val="13"/>
  </w:num>
  <w:num w:numId="44">
    <w:abstractNumId w:val="37"/>
  </w:num>
  <w:num w:numId="45">
    <w:abstractNumId w:val="42"/>
  </w:num>
  <w:num w:numId="46">
    <w:abstractNumId w:val="23"/>
  </w:num>
  <w:num w:numId="47">
    <w:abstractNumId w:val="36"/>
  </w:num>
  <w:num w:numId="48">
    <w:abstractNumId w:val="1"/>
  </w:num>
  <w:num w:numId="49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0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19DB"/>
    <w:rsid w:val="00004DF6"/>
    <w:rsid w:val="000052DD"/>
    <w:rsid w:val="0001272E"/>
    <w:rsid w:val="00012BD8"/>
    <w:rsid w:val="00020600"/>
    <w:rsid w:val="00024703"/>
    <w:rsid w:val="00031380"/>
    <w:rsid w:val="00031473"/>
    <w:rsid w:val="0003184D"/>
    <w:rsid w:val="000343EE"/>
    <w:rsid w:val="000379E5"/>
    <w:rsid w:val="00047CAC"/>
    <w:rsid w:val="00051EBE"/>
    <w:rsid w:val="000521FB"/>
    <w:rsid w:val="00060A2A"/>
    <w:rsid w:val="00063524"/>
    <w:rsid w:val="00065CC6"/>
    <w:rsid w:val="000667F1"/>
    <w:rsid w:val="000672D6"/>
    <w:rsid w:val="000725BB"/>
    <w:rsid w:val="00074AD7"/>
    <w:rsid w:val="00075FD2"/>
    <w:rsid w:val="00077691"/>
    <w:rsid w:val="00082B38"/>
    <w:rsid w:val="00083AD6"/>
    <w:rsid w:val="00083FDD"/>
    <w:rsid w:val="00084B09"/>
    <w:rsid w:val="00086477"/>
    <w:rsid w:val="000924FD"/>
    <w:rsid w:val="000A299D"/>
    <w:rsid w:val="000A344D"/>
    <w:rsid w:val="000A3CFB"/>
    <w:rsid w:val="000A4C44"/>
    <w:rsid w:val="000A4D47"/>
    <w:rsid w:val="000A4F2D"/>
    <w:rsid w:val="000B0468"/>
    <w:rsid w:val="000B286C"/>
    <w:rsid w:val="000B5CC4"/>
    <w:rsid w:val="000C3E3F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16FC7"/>
    <w:rsid w:val="0012133F"/>
    <w:rsid w:val="0012557D"/>
    <w:rsid w:val="001262D8"/>
    <w:rsid w:val="001271BB"/>
    <w:rsid w:val="00130682"/>
    <w:rsid w:val="00132F8D"/>
    <w:rsid w:val="00137D85"/>
    <w:rsid w:val="00143586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0865"/>
    <w:rsid w:val="00171103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3AB7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29F9"/>
    <w:rsid w:val="00233561"/>
    <w:rsid w:val="0023641E"/>
    <w:rsid w:val="00237208"/>
    <w:rsid w:val="00242449"/>
    <w:rsid w:val="00242B5A"/>
    <w:rsid w:val="002440FC"/>
    <w:rsid w:val="0024644F"/>
    <w:rsid w:val="00251480"/>
    <w:rsid w:val="00251A9C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21C7"/>
    <w:rsid w:val="002B3D0B"/>
    <w:rsid w:val="002C0B14"/>
    <w:rsid w:val="002C0FAA"/>
    <w:rsid w:val="002C164D"/>
    <w:rsid w:val="002C3D94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077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180E"/>
    <w:rsid w:val="003625C7"/>
    <w:rsid w:val="00365B2B"/>
    <w:rsid w:val="0036610A"/>
    <w:rsid w:val="00366BF0"/>
    <w:rsid w:val="003677BE"/>
    <w:rsid w:val="00370320"/>
    <w:rsid w:val="003726C4"/>
    <w:rsid w:val="00373817"/>
    <w:rsid w:val="003831F8"/>
    <w:rsid w:val="00390E67"/>
    <w:rsid w:val="0039141E"/>
    <w:rsid w:val="00393395"/>
    <w:rsid w:val="00395717"/>
    <w:rsid w:val="003A0018"/>
    <w:rsid w:val="003A11F3"/>
    <w:rsid w:val="003A1E88"/>
    <w:rsid w:val="003A5DD5"/>
    <w:rsid w:val="003A6434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235C"/>
    <w:rsid w:val="00405F27"/>
    <w:rsid w:val="004072E4"/>
    <w:rsid w:val="00412917"/>
    <w:rsid w:val="00413141"/>
    <w:rsid w:val="004139E1"/>
    <w:rsid w:val="004143A6"/>
    <w:rsid w:val="00420B61"/>
    <w:rsid w:val="00424D22"/>
    <w:rsid w:val="00424DAE"/>
    <w:rsid w:val="0042631D"/>
    <w:rsid w:val="004269C1"/>
    <w:rsid w:val="004270ED"/>
    <w:rsid w:val="00434B35"/>
    <w:rsid w:val="00440D13"/>
    <w:rsid w:val="00441CBF"/>
    <w:rsid w:val="00442DDF"/>
    <w:rsid w:val="0044559C"/>
    <w:rsid w:val="004479DD"/>
    <w:rsid w:val="00447F0D"/>
    <w:rsid w:val="00455DD4"/>
    <w:rsid w:val="004561C9"/>
    <w:rsid w:val="0045657E"/>
    <w:rsid w:val="004671A6"/>
    <w:rsid w:val="004726E4"/>
    <w:rsid w:val="00472861"/>
    <w:rsid w:val="00472FC1"/>
    <w:rsid w:val="00473286"/>
    <w:rsid w:val="00473BB5"/>
    <w:rsid w:val="00473DB1"/>
    <w:rsid w:val="004755E1"/>
    <w:rsid w:val="00485476"/>
    <w:rsid w:val="004923E2"/>
    <w:rsid w:val="004A1053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4F22CA"/>
    <w:rsid w:val="005001F0"/>
    <w:rsid w:val="0050092D"/>
    <w:rsid w:val="00500F14"/>
    <w:rsid w:val="00501E37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57207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16F0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0AC6"/>
    <w:rsid w:val="006A1125"/>
    <w:rsid w:val="006A24CD"/>
    <w:rsid w:val="006A35CF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C6BB6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0773E"/>
    <w:rsid w:val="00710278"/>
    <w:rsid w:val="00713A55"/>
    <w:rsid w:val="00713EFA"/>
    <w:rsid w:val="00715D30"/>
    <w:rsid w:val="00716588"/>
    <w:rsid w:val="007249C5"/>
    <w:rsid w:val="0073593A"/>
    <w:rsid w:val="00737C4A"/>
    <w:rsid w:val="00741111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26B5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4269"/>
    <w:rsid w:val="007F5F52"/>
    <w:rsid w:val="007F6E42"/>
    <w:rsid w:val="008028FC"/>
    <w:rsid w:val="0080693A"/>
    <w:rsid w:val="008176DE"/>
    <w:rsid w:val="00817E4C"/>
    <w:rsid w:val="00821810"/>
    <w:rsid w:val="00822171"/>
    <w:rsid w:val="008278A1"/>
    <w:rsid w:val="0083222B"/>
    <w:rsid w:val="0083261B"/>
    <w:rsid w:val="008349EF"/>
    <w:rsid w:val="00835AD5"/>
    <w:rsid w:val="00843098"/>
    <w:rsid w:val="00843DA5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3937"/>
    <w:rsid w:val="008A4200"/>
    <w:rsid w:val="008A58B9"/>
    <w:rsid w:val="008B2F22"/>
    <w:rsid w:val="008B43EE"/>
    <w:rsid w:val="008B5465"/>
    <w:rsid w:val="008B615C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1466B"/>
    <w:rsid w:val="00922A56"/>
    <w:rsid w:val="00925564"/>
    <w:rsid w:val="009263E7"/>
    <w:rsid w:val="00926B90"/>
    <w:rsid w:val="00930C9E"/>
    <w:rsid w:val="00933460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57C11"/>
    <w:rsid w:val="009604E0"/>
    <w:rsid w:val="00961053"/>
    <w:rsid w:val="00962F1A"/>
    <w:rsid w:val="0096430C"/>
    <w:rsid w:val="009653A2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A0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615"/>
    <w:rsid w:val="009F7FC5"/>
    <w:rsid w:val="00A02327"/>
    <w:rsid w:val="00A02FDA"/>
    <w:rsid w:val="00A032E2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6A09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76520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4BD8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0F05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11968"/>
    <w:rsid w:val="00B24426"/>
    <w:rsid w:val="00B266F9"/>
    <w:rsid w:val="00B27108"/>
    <w:rsid w:val="00B3197A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4D91"/>
    <w:rsid w:val="00C26C41"/>
    <w:rsid w:val="00C30060"/>
    <w:rsid w:val="00C30CA0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64A61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A43FF"/>
    <w:rsid w:val="00CB126D"/>
    <w:rsid w:val="00CB3DA3"/>
    <w:rsid w:val="00CB4346"/>
    <w:rsid w:val="00CB5EA8"/>
    <w:rsid w:val="00CB67BC"/>
    <w:rsid w:val="00CC09D2"/>
    <w:rsid w:val="00CC16DC"/>
    <w:rsid w:val="00CC43D2"/>
    <w:rsid w:val="00CC6502"/>
    <w:rsid w:val="00CD068D"/>
    <w:rsid w:val="00CE2514"/>
    <w:rsid w:val="00CE30C6"/>
    <w:rsid w:val="00CE4B44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5DCC"/>
    <w:rsid w:val="00D063D4"/>
    <w:rsid w:val="00D06626"/>
    <w:rsid w:val="00D06914"/>
    <w:rsid w:val="00D06A74"/>
    <w:rsid w:val="00D0703B"/>
    <w:rsid w:val="00D130DC"/>
    <w:rsid w:val="00D21AFD"/>
    <w:rsid w:val="00D31E5F"/>
    <w:rsid w:val="00D37104"/>
    <w:rsid w:val="00D3720A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2B34"/>
    <w:rsid w:val="00D66E18"/>
    <w:rsid w:val="00D67C8C"/>
    <w:rsid w:val="00D7084C"/>
    <w:rsid w:val="00D76F9B"/>
    <w:rsid w:val="00D815E4"/>
    <w:rsid w:val="00D82A1A"/>
    <w:rsid w:val="00D831E0"/>
    <w:rsid w:val="00D83806"/>
    <w:rsid w:val="00D84507"/>
    <w:rsid w:val="00D902AE"/>
    <w:rsid w:val="00D92A01"/>
    <w:rsid w:val="00DA256D"/>
    <w:rsid w:val="00DA54E2"/>
    <w:rsid w:val="00DB45DB"/>
    <w:rsid w:val="00DB45E7"/>
    <w:rsid w:val="00DB4CAF"/>
    <w:rsid w:val="00DB56D1"/>
    <w:rsid w:val="00DB5786"/>
    <w:rsid w:val="00DC1407"/>
    <w:rsid w:val="00DC3486"/>
    <w:rsid w:val="00DC5E5D"/>
    <w:rsid w:val="00DE0295"/>
    <w:rsid w:val="00DE38C2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064F"/>
    <w:rsid w:val="00E22480"/>
    <w:rsid w:val="00E22F5A"/>
    <w:rsid w:val="00E262D3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2FEE"/>
    <w:rsid w:val="00EC4C43"/>
    <w:rsid w:val="00EC6724"/>
    <w:rsid w:val="00EC72F5"/>
    <w:rsid w:val="00ED0415"/>
    <w:rsid w:val="00ED1F72"/>
    <w:rsid w:val="00ED4444"/>
    <w:rsid w:val="00ED46C4"/>
    <w:rsid w:val="00ED758E"/>
    <w:rsid w:val="00EE1704"/>
    <w:rsid w:val="00EF095E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2782C"/>
    <w:rsid w:val="00F32CD0"/>
    <w:rsid w:val="00F330B5"/>
    <w:rsid w:val="00F35712"/>
    <w:rsid w:val="00F3606A"/>
    <w:rsid w:val="00F36356"/>
    <w:rsid w:val="00F424E8"/>
    <w:rsid w:val="00F44279"/>
    <w:rsid w:val="00F45BC9"/>
    <w:rsid w:val="00F53BE3"/>
    <w:rsid w:val="00F55390"/>
    <w:rsid w:val="00F55906"/>
    <w:rsid w:val="00F55EE4"/>
    <w:rsid w:val="00F56ED1"/>
    <w:rsid w:val="00F577B5"/>
    <w:rsid w:val="00F60612"/>
    <w:rsid w:val="00F61256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3AA8"/>
    <w:rsid w:val="00F845CA"/>
    <w:rsid w:val="00F85ABA"/>
    <w:rsid w:val="00F9047A"/>
    <w:rsid w:val="00F9070F"/>
    <w:rsid w:val="00F90A2A"/>
    <w:rsid w:val="00FA3716"/>
    <w:rsid w:val="00FA572F"/>
    <w:rsid w:val="00FA6CE9"/>
    <w:rsid w:val="00FB08F8"/>
    <w:rsid w:val="00FB2850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0D18-563C-4021-A48D-F7BD722A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35</TotalTime>
  <Pages>6</Pages>
  <Words>2404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5</cp:revision>
  <cp:lastPrinted>2018-01-19T15:19:00Z</cp:lastPrinted>
  <dcterms:created xsi:type="dcterms:W3CDTF">2019-12-11T20:55:00Z</dcterms:created>
  <dcterms:modified xsi:type="dcterms:W3CDTF">2020-10-16T19:17:00Z</dcterms:modified>
</cp:coreProperties>
</file>