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D02A86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D02A86">
        <w:rPr>
          <w:rFonts w:ascii="Verdana" w:hAnsi="Verdana"/>
          <w:b/>
          <w:bCs/>
          <w:u w:val="single"/>
        </w:rPr>
        <w:t>ATOS</w:t>
      </w:r>
      <w:r w:rsidR="00BF309C" w:rsidRPr="00D02A86">
        <w:rPr>
          <w:rFonts w:ascii="Verdana" w:hAnsi="Verdana"/>
          <w:b/>
          <w:bCs/>
          <w:u w:val="single"/>
        </w:rPr>
        <w:t xml:space="preserve"> - AULA </w:t>
      </w:r>
      <w:r w:rsidR="00303F4E">
        <w:rPr>
          <w:rFonts w:ascii="Verdana" w:hAnsi="Verdana"/>
          <w:b/>
          <w:bCs/>
          <w:u w:val="single"/>
        </w:rPr>
        <w:t>10</w:t>
      </w:r>
    </w:p>
    <w:p w:rsidR="00576307" w:rsidRPr="00D02A86" w:rsidRDefault="00576307" w:rsidP="002F4AB7">
      <w:pPr>
        <w:jc w:val="both"/>
        <w:rPr>
          <w:rFonts w:ascii="Verdana" w:hAnsi="Verdana"/>
        </w:rPr>
      </w:pPr>
    </w:p>
    <w:p w:rsidR="0060111A" w:rsidRPr="002C7B17" w:rsidRDefault="0060111A" w:rsidP="0060111A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2C7B17">
        <w:rPr>
          <w:rFonts w:ascii="Verdana" w:hAnsi="Verdana" w:cs="Arial"/>
          <w:b/>
          <w:bCs/>
          <w:color w:val="800000"/>
          <w:sz w:val="36"/>
          <w:szCs w:val="36"/>
        </w:rPr>
        <w:t>O Trabalho de Pedro Continua</w:t>
      </w:r>
      <w:r w:rsidRPr="002C7B17">
        <w:rPr>
          <w:rFonts w:ascii="Verdana" w:hAnsi="Verdana" w:cs="Arial"/>
          <w:b/>
          <w:bCs/>
          <w:color w:val="000000"/>
          <w:sz w:val="36"/>
          <w:szCs w:val="36"/>
        </w:rPr>
        <w:br/>
        <w:t>(Atos 9:31 - 10:22)</w:t>
      </w:r>
    </w:p>
    <w:p w:rsidR="0060111A" w:rsidRPr="0060111A" w:rsidRDefault="0060111A" w:rsidP="0060111A">
      <w:pPr>
        <w:rPr>
          <w:rFonts w:ascii="Verdana" w:hAnsi="Verdana"/>
        </w:rPr>
      </w:pPr>
      <w:r w:rsidRPr="0060111A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60111A">
        <w:rPr>
          <w:rFonts w:ascii="Verdana" w:hAnsi="Verdana"/>
          <w:b/>
          <w:bCs/>
          <w:color w:val="000000"/>
        </w:rPr>
        <w:t>A Igreja Cresce Durante um Período de Paz (9:31)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A ameaça da perseguição por parte de Saulo acabou quando ele se converteu. A perseguição por parte de Herodes ainda não tinha começado (Atos 12). O intervalo entre estes dois períodos de perseguição deu tempo para a igreja crescer: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Na edificação dos cristãos (9:31)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No crescimento relativo ao número de discípulos nas igrejas dos judeus (9:31)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Na conversão dos primeiros gentios, abrindo assim a porta para um campo muito fértil (capítulo 10)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A pessoa chave nesta parte da história é Pedro</w:t>
      </w:r>
    </w:p>
    <w:p w:rsidR="0060111A" w:rsidRPr="0060111A" w:rsidRDefault="0060111A" w:rsidP="002C7B17">
      <w:pPr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F645CD" w:rsidRDefault="00F645CD" w:rsidP="002C7B17">
      <w:pPr>
        <w:pStyle w:val="NormalWeb"/>
        <w:jc w:val="both"/>
        <w:rPr>
          <w:rFonts w:ascii="Verdana" w:hAnsi="Verdana"/>
          <w:b/>
          <w:bCs/>
          <w:color w:val="000000"/>
        </w:rPr>
      </w:pP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b/>
          <w:bCs/>
          <w:color w:val="000000"/>
        </w:rPr>
        <w:t>Pedro Realizou Milagres em Lida e Jope (9:32-43)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Em Lida, Pedro curou Enéias, que era paralítico (9:32-35)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A cura foi imediata, visível e total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O resultado foi que muitas pessoas se converteram ao Senhor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Em Jope, Pedro ressuscitou Tabita ou Dorcas (9:36-43)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Esta discípula era conhecida pelas obras que tinha feito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Pedro a ressuscitou, levando outras pessoas à fé</w:t>
      </w:r>
    </w:p>
    <w:p w:rsidR="0060111A" w:rsidRPr="0060111A" w:rsidRDefault="0060111A" w:rsidP="002C7B17">
      <w:pPr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b/>
          <w:bCs/>
          <w:color w:val="000000"/>
        </w:rPr>
        <w:lastRenderedPageBreak/>
        <w:t>Cornélio Envia Mensageiros a Pedro (10:1-8)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Cornélio, um gentio piedoso e temente a Deus, teve uma visão (10:1-6) na qual Deus disse que: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Suas orações e esmolas foram recebidas por Deus</w:t>
      </w:r>
    </w:p>
    <w:p w:rsidR="0060111A" w:rsidRPr="0060111A" w:rsidRDefault="002C7B17" w:rsidP="002C7B1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0111A" w:rsidRPr="0060111A">
        <w:rPr>
          <w:rFonts w:ascii="Verdana" w:hAnsi="Verdana"/>
          <w:color w:val="000000"/>
        </w:rPr>
        <w:t> Cornélio deveria enviar mensageiros a Jope para chamar Pedro</w:t>
      </w:r>
    </w:p>
    <w:p w:rsid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Cornélio obedeceu imediatamente (10:7-8)</w:t>
      </w:r>
    </w:p>
    <w:p w:rsidR="00F645CD" w:rsidRPr="0060111A" w:rsidRDefault="00F645CD" w:rsidP="002C7B17">
      <w:pPr>
        <w:pStyle w:val="NormalWeb"/>
        <w:jc w:val="both"/>
        <w:rPr>
          <w:rFonts w:ascii="Verdana" w:hAnsi="Verdana"/>
          <w:color w:val="000000"/>
        </w:rPr>
      </w:pPr>
    </w:p>
    <w:p w:rsidR="0060111A" w:rsidRPr="0060111A" w:rsidRDefault="0060111A" w:rsidP="002C7B17">
      <w:pPr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60111A">
        <w:rPr>
          <w:rFonts w:ascii="Verdana" w:hAnsi="Verdana"/>
          <w:b/>
          <w:bCs/>
          <w:color w:val="000000"/>
        </w:rPr>
        <w:t>Pedro tem uma Visão e Recebe os Mensageiros de Cornélio (10:9-22)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Pedro, em Jope, teve uma visão na qual Deus mandou que ele matasse e comesse animais que eram considerados impuros na lei do Velho Testamento (10:9-13)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Pedro recusou comê-los (10:14)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A voz do céu falou: "Ao que Deus purificou, não consideres comum" (10:15)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Enquanto Pedro ainda estava tentando entender a visão, os mensageiros de Cornélio chegaram (10:17-18)</w:t>
      </w:r>
    </w:p>
    <w:p w:rsidR="0060111A" w:rsidRPr="0060111A" w:rsidRDefault="0060111A" w:rsidP="002C7B17">
      <w:pPr>
        <w:pStyle w:val="NormalWeb"/>
        <w:jc w:val="both"/>
        <w:rPr>
          <w:rFonts w:ascii="Verdana" w:hAnsi="Verdana"/>
          <w:color w:val="000000"/>
        </w:rPr>
      </w:pPr>
      <w:r w:rsidRPr="0060111A">
        <w:rPr>
          <w:rFonts w:ascii="Verdana" w:hAnsi="Verdana"/>
          <w:color w:val="000000"/>
        </w:rPr>
        <w:t>O Espírito Santo mandou que ele fosse com eles, e ele desceu e recebeu os mensageiros (10:19-22)</w:t>
      </w:r>
    </w:p>
    <w:p w:rsidR="00E44D1D" w:rsidRPr="00C1545F" w:rsidRDefault="00E44D1D" w:rsidP="0096122D">
      <w:pPr>
        <w:spacing w:beforeAutospacing="1" w:after="100" w:afterAutospacing="1"/>
        <w:jc w:val="center"/>
        <w:rPr>
          <w:rFonts w:ascii="Verdana" w:hAnsi="Verdana" w:cs="Cheltenham-Normal"/>
          <w:color w:val="000000"/>
        </w:rPr>
      </w:pPr>
    </w:p>
    <w:sectPr w:rsidR="00E44D1D" w:rsidRPr="00C1545F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F8" w:rsidRDefault="007124F8">
      <w:r>
        <w:separator/>
      </w:r>
    </w:p>
  </w:endnote>
  <w:endnote w:type="continuationSeparator" w:id="1">
    <w:p w:rsidR="007124F8" w:rsidRDefault="00712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F65420" w:rsidP="00FC3DF8">
    <w:pPr>
      <w:rPr>
        <w:sz w:val="20"/>
        <w:szCs w:val="20"/>
      </w:rPr>
    </w:pPr>
    <w:r w:rsidRPr="00F65420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F8" w:rsidRDefault="007124F8">
      <w:r>
        <w:separator/>
      </w:r>
    </w:p>
  </w:footnote>
  <w:footnote w:type="continuationSeparator" w:id="1">
    <w:p w:rsidR="007124F8" w:rsidRDefault="00712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F65420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4488"/>
    <w:rsid w:val="00143889"/>
    <w:rsid w:val="00160B96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C7B17"/>
    <w:rsid w:val="002F4AB7"/>
    <w:rsid w:val="00303ED0"/>
    <w:rsid w:val="00303F4E"/>
    <w:rsid w:val="003051C8"/>
    <w:rsid w:val="00320E1C"/>
    <w:rsid w:val="00331E78"/>
    <w:rsid w:val="00365CC8"/>
    <w:rsid w:val="0039049C"/>
    <w:rsid w:val="00447C0E"/>
    <w:rsid w:val="00464873"/>
    <w:rsid w:val="004811AF"/>
    <w:rsid w:val="004934D7"/>
    <w:rsid w:val="004B17B9"/>
    <w:rsid w:val="004B4513"/>
    <w:rsid w:val="004B5899"/>
    <w:rsid w:val="004D53B4"/>
    <w:rsid w:val="004E7A83"/>
    <w:rsid w:val="004F0022"/>
    <w:rsid w:val="005026EB"/>
    <w:rsid w:val="00506C46"/>
    <w:rsid w:val="00512C11"/>
    <w:rsid w:val="005201B4"/>
    <w:rsid w:val="00544AD5"/>
    <w:rsid w:val="00576307"/>
    <w:rsid w:val="005926EE"/>
    <w:rsid w:val="00594291"/>
    <w:rsid w:val="005A2C47"/>
    <w:rsid w:val="005A5194"/>
    <w:rsid w:val="005B4621"/>
    <w:rsid w:val="0060111A"/>
    <w:rsid w:val="00622776"/>
    <w:rsid w:val="00651A62"/>
    <w:rsid w:val="006963A5"/>
    <w:rsid w:val="006B3C25"/>
    <w:rsid w:val="006D3BD5"/>
    <w:rsid w:val="006E66B9"/>
    <w:rsid w:val="007124F8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6EEF"/>
    <w:rsid w:val="00AF55A3"/>
    <w:rsid w:val="00B040C9"/>
    <w:rsid w:val="00B072FF"/>
    <w:rsid w:val="00B65413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6716F"/>
    <w:rsid w:val="00C70E37"/>
    <w:rsid w:val="00CB5F5E"/>
    <w:rsid w:val="00CC4699"/>
    <w:rsid w:val="00CC6502"/>
    <w:rsid w:val="00CE679A"/>
    <w:rsid w:val="00CF76A3"/>
    <w:rsid w:val="00D02A86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C1DB7"/>
    <w:rsid w:val="00EC757F"/>
    <w:rsid w:val="00ED2A73"/>
    <w:rsid w:val="00ED758E"/>
    <w:rsid w:val="00F526D3"/>
    <w:rsid w:val="00F577B5"/>
    <w:rsid w:val="00F63836"/>
    <w:rsid w:val="00F645CD"/>
    <w:rsid w:val="00F65420"/>
    <w:rsid w:val="00FB3208"/>
    <w:rsid w:val="00FC3DF8"/>
    <w:rsid w:val="00FD015E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2021-03-30T23:22:00Z</dcterms:created>
  <dcterms:modified xsi:type="dcterms:W3CDTF">2021-03-30T23:23:00Z</dcterms:modified>
</cp:coreProperties>
</file>